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8" w:rsidRDefault="00EA27F8" w:rsidP="00EA27F8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 xml:space="preserve">ঈদুল আযহা </w:t>
      </w:r>
      <w:r w:rsidRPr="004427B2">
        <w:rPr>
          <w:rFonts w:hint="cs"/>
          <w:b/>
          <w:bCs/>
          <w:u w:val="single"/>
          <w:cs/>
        </w:rPr>
        <w:t>এর ছুটি</w:t>
      </w:r>
    </w:p>
    <w:p w:rsidR="00EA27F8" w:rsidRDefault="00EA27F8" w:rsidP="00EA27F8">
      <w:pPr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এত দ্বারা</w:t>
      </w:r>
      <w:r w:rsidR="005D291C" w:rsidRPr="005D291C">
        <w:rPr>
          <w:rFonts w:hint="cs"/>
          <w:sz w:val="24"/>
          <w:szCs w:val="24"/>
          <w:cs/>
        </w:rPr>
        <w:t xml:space="preserve"> </w:t>
      </w:r>
      <w:r w:rsidR="00515129">
        <w:rPr>
          <w:rFonts w:hint="cs"/>
          <w:sz w:val="24"/>
          <w:szCs w:val="24"/>
          <w:cs/>
        </w:rPr>
        <w:t>সৈয়দপুর ফাজিল</w:t>
      </w:r>
      <w:r w:rsidR="00EF305D">
        <w:rPr>
          <w:rFonts w:hint="cs"/>
          <w:sz w:val="24"/>
          <w:szCs w:val="24"/>
          <w:cs/>
        </w:rPr>
        <w:t xml:space="preserve"> মাদরা</w:t>
      </w:r>
      <w:r>
        <w:rPr>
          <w:rFonts w:hint="cs"/>
          <w:sz w:val="24"/>
          <w:szCs w:val="24"/>
          <w:cs/>
        </w:rPr>
        <w:t>সার সকল ছাত্র-ছাত্রী ও শিক্ষক-কর্মচারীগনকে যানানো যাচ্ছে যে, আগামি ২২/০৯/২০১৫ ইং রোজ মঙ্গলবার থেকে পবিত্র ঈদুল আযহা উপলক্ষে মাদরাসা</w:t>
      </w:r>
      <w:r w:rsidR="00515129">
        <w:rPr>
          <w:rFonts w:hint="cs"/>
          <w:sz w:val="24"/>
          <w:szCs w:val="24"/>
          <w:cs/>
        </w:rPr>
        <w:t>র কার্যক্রম বন্ধ থাকবে। আগামি ২৯</w:t>
      </w:r>
      <w:r>
        <w:rPr>
          <w:rFonts w:hint="cs"/>
          <w:sz w:val="24"/>
          <w:szCs w:val="24"/>
          <w:cs/>
        </w:rPr>
        <w:t>/০৯</w:t>
      </w:r>
      <w:r w:rsidR="00EF305D">
        <w:rPr>
          <w:rFonts w:hint="cs"/>
          <w:sz w:val="24"/>
          <w:szCs w:val="24"/>
          <w:cs/>
        </w:rPr>
        <w:t>/২০১৫ ইং মাদরা</w:t>
      </w:r>
      <w:r>
        <w:rPr>
          <w:rFonts w:hint="cs"/>
          <w:sz w:val="24"/>
          <w:szCs w:val="24"/>
          <w:cs/>
        </w:rPr>
        <w:t>সার কার্যক্রম যথারীতি চলবে।</w:t>
      </w:r>
      <w:r w:rsidR="00EF305D">
        <w:rPr>
          <w:rFonts w:hint="cs"/>
          <w:sz w:val="24"/>
          <w:szCs w:val="24"/>
          <w:cs/>
        </w:rPr>
        <w:t xml:space="preserve"> </w:t>
      </w: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both"/>
        <w:rPr>
          <w:sz w:val="24"/>
          <w:szCs w:val="24"/>
        </w:rPr>
      </w:pPr>
    </w:p>
    <w:p w:rsidR="00EA27F8" w:rsidRDefault="00EA27F8" w:rsidP="00EA27F8">
      <w:pPr>
        <w:ind w:firstLine="720"/>
        <w:jc w:val="right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নিবেদক</w:t>
      </w:r>
    </w:p>
    <w:p w:rsidR="00515129" w:rsidRDefault="00515129" w:rsidP="00EA27F8">
      <w:pPr>
        <w:ind w:firstLine="720"/>
        <w:jc w:val="right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অধ্যক্ষ</w:t>
      </w:r>
      <w:bookmarkStart w:id="0" w:name="_GoBack"/>
      <w:bookmarkEnd w:id="0"/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</w:t>
      </w:r>
      <w:r w:rsidR="00515129">
        <w:rPr>
          <w:rFonts w:hint="cs"/>
          <w:sz w:val="24"/>
          <w:szCs w:val="24"/>
          <w:cs/>
        </w:rPr>
        <w:t>সৈয়দপুর ফাজিল</w:t>
      </w:r>
      <w:r>
        <w:rPr>
          <w:rFonts w:hint="cs"/>
          <w:sz w:val="24"/>
          <w:szCs w:val="24"/>
          <w:cs/>
        </w:rPr>
        <w:t xml:space="preserve"> </w:t>
      </w:r>
      <w:r w:rsidR="00EF305D">
        <w:rPr>
          <w:rFonts w:hint="cs"/>
          <w:sz w:val="24"/>
          <w:szCs w:val="24"/>
          <w:cs/>
        </w:rPr>
        <w:t>মাদরা</w:t>
      </w:r>
      <w:r>
        <w:rPr>
          <w:rFonts w:hint="cs"/>
          <w:sz w:val="24"/>
          <w:szCs w:val="24"/>
          <w:cs/>
        </w:rPr>
        <w:t>সা</w:t>
      </w:r>
      <w:r w:rsidR="00EF305D">
        <w:rPr>
          <w:rFonts w:hint="cs"/>
          <w:sz w:val="24"/>
          <w:szCs w:val="24"/>
          <w:cs/>
        </w:rPr>
        <w:t xml:space="preserve"> </w:t>
      </w:r>
    </w:p>
    <w:p w:rsidR="00EA27F8" w:rsidRDefault="00EA27F8" w:rsidP="00EA27F8">
      <w:pPr>
        <w:ind w:firstLine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                                         পীরগাছা, রংপুর।</w:t>
      </w:r>
    </w:p>
    <w:p w:rsidR="00F44EDF" w:rsidRDefault="00F44EDF"/>
    <w:sectPr w:rsidR="00F4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0D"/>
    <w:rsid w:val="00515129"/>
    <w:rsid w:val="005D291C"/>
    <w:rsid w:val="00754E0D"/>
    <w:rsid w:val="00EA27F8"/>
    <w:rsid w:val="00EF305D"/>
    <w:rsid w:val="00F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35B8-D070-4859-97FB-E0EBD17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6</cp:revision>
  <dcterms:created xsi:type="dcterms:W3CDTF">2015-09-21T04:31:00Z</dcterms:created>
  <dcterms:modified xsi:type="dcterms:W3CDTF">2015-09-21T06:50:00Z</dcterms:modified>
</cp:coreProperties>
</file>